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B1" w:rsidRDefault="001D6DB1" w:rsidP="001D6DB1">
      <w:pPr>
        <w:ind w:right="3774"/>
        <w:jc w:val="both"/>
        <w:rPr>
          <w:b/>
          <w:bCs/>
          <w:sz w:val="28"/>
          <w:szCs w:val="28"/>
        </w:rPr>
      </w:pPr>
      <w:r>
        <w:t xml:space="preserve">   </w:t>
      </w:r>
      <w:r>
        <w:rPr>
          <w:b/>
          <w:bCs/>
          <w:sz w:val="28"/>
          <w:szCs w:val="28"/>
        </w:rPr>
        <w:t xml:space="preserve">     АДМИНИСТРАЦИЯ</w:t>
      </w:r>
    </w:p>
    <w:p w:rsidR="001D6DB1" w:rsidRDefault="001D6DB1" w:rsidP="001D6DB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1D6DB1" w:rsidRDefault="001D6DB1" w:rsidP="001D6DB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1D6DB1" w:rsidRDefault="001D6DB1" w:rsidP="001D6DB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1D6DB1" w:rsidRDefault="001D6DB1" w:rsidP="001D6DB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1D6DB1" w:rsidRDefault="001D6DB1" w:rsidP="001D6DB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1D6DB1" w:rsidRDefault="001D6DB1" w:rsidP="001D6DB1">
      <w:pPr>
        <w:ind w:right="4109"/>
        <w:jc w:val="center"/>
        <w:rPr>
          <w:b/>
          <w:bCs/>
          <w:sz w:val="28"/>
          <w:szCs w:val="28"/>
        </w:rPr>
      </w:pPr>
    </w:p>
    <w:p w:rsidR="001D6DB1" w:rsidRDefault="001D6DB1" w:rsidP="001D6DB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1D6DB1" w:rsidRDefault="001D6DB1" w:rsidP="001D6DB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D6DB1" w:rsidRDefault="001D6DB1" w:rsidP="001D6DB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30.</w:t>
      </w:r>
      <w:r>
        <w:rPr>
          <w:sz w:val="28"/>
          <w:szCs w:val="28"/>
        </w:rPr>
        <w:t>10.2025 г. № 277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 </w:t>
      </w:r>
    </w:p>
    <w:p w:rsidR="001D6DB1" w:rsidRDefault="001D6DB1" w:rsidP="001D6DB1">
      <w:pPr>
        <w:rPr>
          <w:sz w:val="28"/>
          <w:szCs w:val="28"/>
          <w:u w:val="single"/>
        </w:rPr>
      </w:pPr>
    </w:p>
    <w:p w:rsidR="001D6DB1" w:rsidRDefault="001D6DB1" w:rsidP="001D6DB1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FCFBE" wp14:editId="7801805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48A86" wp14:editId="7F63347B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151FD" wp14:editId="2E1321C4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3214A" wp14:editId="2620D97E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внесении   изменений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1D6DB1" w:rsidRDefault="001D6DB1" w:rsidP="001D6DB1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  администрации</w:t>
      </w:r>
    </w:p>
    <w:p w:rsidR="001D6DB1" w:rsidRDefault="001D6DB1" w:rsidP="001D6DB1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      образования </w:t>
      </w:r>
    </w:p>
    <w:p w:rsidR="001D6DB1" w:rsidRDefault="001D6DB1" w:rsidP="001D6DB1">
      <w:pPr>
        <w:tabs>
          <w:tab w:val="right" w:pos="4253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Весенний сельсовет Оренбургского района от 31.05.2024 №122-п «О признании жилых помещений подлежащими капитальному ремонту»</w:t>
      </w:r>
    </w:p>
    <w:p w:rsidR="001D6DB1" w:rsidRDefault="001D6DB1" w:rsidP="001D6DB1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1D6DB1" w:rsidRDefault="001D6DB1" w:rsidP="001D6DB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 (жилых помещений), находящихся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</w:t>
      </w:r>
      <w:proofErr w:type="gramEnd"/>
      <w:r>
        <w:rPr>
          <w:sz w:val="28"/>
          <w:szCs w:val="28"/>
        </w:rPr>
        <w:t xml:space="preserve"> Уставом муниципального образования Весенний сельсовет Оренбургского района Оренбургской области:</w:t>
      </w:r>
    </w:p>
    <w:p w:rsidR="001D6DB1" w:rsidRDefault="001D6DB1" w:rsidP="001D6D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 Внести изменения в приложение к постановлению администрации муниципального образования Весенний сельсовет Оренбургского района Оренбургской области от 31.05.2024 №122п «О признании жилых помещений подлежащими капитальному ремонту» следующего содержания:  </w:t>
      </w:r>
    </w:p>
    <w:p w:rsidR="001D6DB1" w:rsidRDefault="001D6DB1" w:rsidP="001D6D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F3442" w:rsidRDefault="001D6DB1" w:rsidP="001D6D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Пункт 52</w:t>
      </w:r>
      <w:r w:rsidR="005F3442">
        <w:rPr>
          <w:sz w:val="28"/>
          <w:szCs w:val="28"/>
        </w:rPr>
        <w:t xml:space="preserve"> изложить в новой редакции: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«Оренбургская обл., Оренбургский р-н, п. Весенний, ул. </w:t>
      </w:r>
      <w:proofErr w:type="spellStart"/>
      <w:r>
        <w:rPr>
          <w:sz w:val="28"/>
          <w:szCs w:val="28"/>
        </w:rPr>
        <w:t>Зауральная</w:t>
      </w:r>
      <w:proofErr w:type="spellEnd"/>
      <w:r>
        <w:rPr>
          <w:sz w:val="28"/>
          <w:szCs w:val="28"/>
        </w:rPr>
        <w:t>, д.17, кв. 1</w:t>
      </w:r>
      <w:r w:rsidR="005F3442">
        <w:rPr>
          <w:sz w:val="28"/>
          <w:szCs w:val="28"/>
        </w:rPr>
        <w:t xml:space="preserve"> (согласно ЕГРН</w:t>
      </w:r>
      <w:r w:rsidR="005F3442">
        <w:t>:</w:t>
      </w:r>
      <w:proofErr w:type="gramEnd"/>
      <w:r w:rsidR="005F3442">
        <w:t xml:space="preserve"> </w:t>
      </w:r>
      <w:proofErr w:type="gramStart"/>
      <w:r w:rsidR="005F3442" w:rsidRPr="005F3442">
        <w:rPr>
          <w:sz w:val="28"/>
          <w:szCs w:val="28"/>
        </w:rPr>
        <w:lastRenderedPageBreak/>
        <w:t>Оренбургская</w:t>
      </w:r>
      <w:proofErr w:type="gramEnd"/>
      <w:r w:rsidR="005F3442" w:rsidRPr="005F3442">
        <w:rPr>
          <w:sz w:val="28"/>
          <w:szCs w:val="28"/>
        </w:rPr>
        <w:t xml:space="preserve"> обл., Оренбургский р-н, п. Весенний, ул. Центральная, д. 1, жило</w:t>
      </w:r>
      <w:r w:rsidR="005F3442">
        <w:rPr>
          <w:sz w:val="28"/>
          <w:szCs w:val="28"/>
        </w:rPr>
        <w:t xml:space="preserve">й дом блокированной застройки №1)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 240,8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кадастровый номер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56:21:3004001:2540</w:t>
      </w:r>
      <w:r w:rsidR="005F3442">
        <w:rPr>
          <w:sz w:val="28"/>
          <w:szCs w:val="28"/>
        </w:rPr>
        <w:t>;</w:t>
      </w:r>
    </w:p>
    <w:p w:rsidR="001D6DB1" w:rsidRDefault="001D6DB1" w:rsidP="001D6D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53</w:t>
      </w:r>
      <w:r w:rsidR="005F3442" w:rsidRPr="005F3442">
        <w:t xml:space="preserve"> </w:t>
      </w:r>
      <w:r w:rsidR="005F3442" w:rsidRPr="005F3442">
        <w:rPr>
          <w:sz w:val="28"/>
          <w:szCs w:val="28"/>
        </w:rPr>
        <w:t xml:space="preserve">изложить в </w:t>
      </w:r>
      <w:r w:rsidR="005F3442">
        <w:rPr>
          <w:sz w:val="28"/>
          <w:szCs w:val="28"/>
        </w:rPr>
        <w:t xml:space="preserve">новой редакции: </w:t>
      </w:r>
      <w:proofErr w:type="gramStart"/>
      <w:r w:rsidRPr="00A20615">
        <w:rPr>
          <w:sz w:val="28"/>
          <w:szCs w:val="28"/>
        </w:rPr>
        <w:t xml:space="preserve">«Оренбургская обл., Оренбургский р-н, п. Весенний, ул. </w:t>
      </w:r>
      <w:proofErr w:type="spellStart"/>
      <w:r w:rsidRPr="00A20615">
        <w:rPr>
          <w:sz w:val="28"/>
          <w:szCs w:val="28"/>
        </w:rPr>
        <w:t>Зауральная</w:t>
      </w:r>
      <w:proofErr w:type="spellEnd"/>
      <w:r w:rsidRPr="00A20615">
        <w:rPr>
          <w:sz w:val="28"/>
          <w:szCs w:val="28"/>
        </w:rPr>
        <w:t xml:space="preserve">, д.17, кв. </w:t>
      </w:r>
      <w:r>
        <w:rPr>
          <w:sz w:val="28"/>
          <w:szCs w:val="28"/>
        </w:rPr>
        <w:t>2</w:t>
      </w:r>
      <w:r w:rsidR="005F3442">
        <w:rPr>
          <w:sz w:val="28"/>
          <w:szCs w:val="28"/>
        </w:rPr>
        <w:t xml:space="preserve"> (согласно ЕГРН:</w:t>
      </w:r>
      <w:proofErr w:type="gramEnd"/>
      <w:r w:rsidR="005F3442" w:rsidRPr="005F3442">
        <w:t xml:space="preserve"> </w:t>
      </w:r>
      <w:proofErr w:type="gramStart"/>
      <w:r w:rsidR="005F3442" w:rsidRPr="005F3442">
        <w:rPr>
          <w:sz w:val="28"/>
          <w:szCs w:val="28"/>
        </w:rPr>
        <w:t>Оренбургская</w:t>
      </w:r>
      <w:proofErr w:type="gramEnd"/>
      <w:r w:rsidR="005F3442" w:rsidRPr="005F3442">
        <w:rPr>
          <w:sz w:val="28"/>
          <w:szCs w:val="28"/>
        </w:rPr>
        <w:t xml:space="preserve"> обл., Оренбургский р-н, п. Весенний, ул. Центральная, д. 1, жилой дом блокированной застройки №</w:t>
      </w:r>
      <w:r w:rsidR="005F3442">
        <w:rPr>
          <w:sz w:val="28"/>
          <w:szCs w:val="28"/>
        </w:rPr>
        <w:t xml:space="preserve">2),  239,1 </w:t>
      </w:r>
      <w:proofErr w:type="spellStart"/>
      <w:r w:rsidR="005F3442">
        <w:rPr>
          <w:sz w:val="28"/>
          <w:szCs w:val="28"/>
        </w:rPr>
        <w:t>кв.м</w:t>
      </w:r>
      <w:proofErr w:type="spellEnd"/>
      <w:r w:rsidR="005F3442">
        <w:rPr>
          <w:sz w:val="28"/>
          <w:szCs w:val="28"/>
        </w:rPr>
        <w:t xml:space="preserve">., </w:t>
      </w:r>
      <w:bookmarkStart w:id="0" w:name="_GoBack"/>
      <w:bookmarkEnd w:id="0"/>
      <w:r>
        <w:rPr>
          <w:sz w:val="28"/>
          <w:szCs w:val="28"/>
        </w:rPr>
        <w:t>кадастровый номер 56:21:3004001:2541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D6DB1" w:rsidRDefault="001D6DB1" w:rsidP="001D6DB1">
      <w:pPr>
        <w:jc w:val="both"/>
        <w:rPr>
          <w:sz w:val="28"/>
          <w:szCs w:val="28"/>
        </w:rPr>
      </w:pPr>
    </w:p>
    <w:p w:rsidR="001D6DB1" w:rsidRDefault="001D6DB1" w:rsidP="001D6D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D6DB1" w:rsidRDefault="001D6DB1" w:rsidP="001D6D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1D6DB1" w:rsidRDefault="001D6DB1" w:rsidP="001D6DB1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        4.  Настоящее постановление вступает в силу после его подписания.</w:t>
      </w:r>
    </w:p>
    <w:p w:rsidR="001D6DB1" w:rsidRDefault="001D6DB1" w:rsidP="001D6DB1">
      <w:pPr>
        <w:jc w:val="both"/>
        <w:rPr>
          <w:sz w:val="28"/>
          <w:szCs w:val="28"/>
        </w:rPr>
      </w:pPr>
    </w:p>
    <w:p w:rsidR="001D6DB1" w:rsidRDefault="001D6DB1" w:rsidP="001D6DB1">
      <w:pPr>
        <w:jc w:val="both"/>
        <w:rPr>
          <w:sz w:val="28"/>
          <w:szCs w:val="28"/>
        </w:rPr>
      </w:pPr>
    </w:p>
    <w:p w:rsidR="001D6DB1" w:rsidRDefault="001D6DB1" w:rsidP="001D6DB1">
      <w:pPr>
        <w:jc w:val="both"/>
        <w:rPr>
          <w:sz w:val="28"/>
          <w:szCs w:val="28"/>
        </w:rPr>
      </w:pPr>
    </w:p>
    <w:p w:rsidR="001D6DB1" w:rsidRDefault="001D6DB1" w:rsidP="001D6DB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О.Ю. </w:t>
      </w:r>
      <w:proofErr w:type="spellStart"/>
      <w:r>
        <w:rPr>
          <w:sz w:val="28"/>
          <w:szCs w:val="28"/>
        </w:rPr>
        <w:t>Тукманбетов</w:t>
      </w:r>
      <w:proofErr w:type="spellEnd"/>
    </w:p>
    <w:p w:rsidR="001D6DB1" w:rsidRDefault="001D6DB1" w:rsidP="001D6DB1"/>
    <w:p w:rsidR="001D6DB1" w:rsidRDefault="001D6DB1" w:rsidP="001D6DB1"/>
    <w:p w:rsidR="001D6DB1" w:rsidRDefault="001D6DB1" w:rsidP="001D6DB1"/>
    <w:p w:rsidR="001D6DB1" w:rsidRDefault="001D6DB1" w:rsidP="001D6DB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1D6DB1" w:rsidRDefault="001D6DB1" w:rsidP="001D6DB1"/>
    <w:p w:rsidR="001D6DB1" w:rsidRDefault="001D6DB1" w:rsidP="001D6DB1"/>
    <w:p w:rsidR="001D6DB1" w:rsidRDefault="001D6DB1" w:rsidP="001D6DB1"/>
    <w:p w:rsidR="009D7683" w:rsidRDefault="009D7683"/>
    <w:sectPr w:rsidR="009D7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0E"/>
    <w:rsid w:val="001D6DB1"/>
    <w:rsid w:val="00300222"/>
    <w:rsid w:val="00332E23"/>
    <w:rsid w:val="005F3442"/>
    <w:rsid w:val="00621B54"/>
    <w:rsid w:val="0091630E"/>
    <w:rsid w:val="009D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9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4</cp:revision>
  <dcterms:created xsi:type="dcterms:W3CDTF">2025-10-30T04:41:00Z</dcterms:created>
  <dcterms:modified xsi:type="dcterms:W3CDTF">2025-10-30T07:13:00Z</dcterms:modified>
</cp:coreProperties>
</file>